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0" w:rsidRDefault="001163AE">
      <w:pPr>
        <w:rPr>
          <w:rFonts w:ascii="Gadugi" w:hAnsi="Gadugi"/>
          <w:b/>
          <w:sz w:val="32"/>
          <w:szCs w:val="32"/>
        </w:rPr>
      </w:pPr>
      <w:r w:rsidRPr="00B22BF6">
        <w:rPr>
          <w:rFonts w:ascii="Gadugi" w:hAnsi="Gadugi"/>
          <w:b/>
          <w:sz w:val="32"/>
          <w:szCs w:val="32"/>
        </w:rPr>
        <w:t>R</w:t>
      </w:r>
      <w:r w:rsidR="00B22BF6" w:rsidRPr="00B22BF6">
        <w:rPr>
          <w:rFonts w:ascii="Gadugi" w:hAnsi="Gadugi"/>
          <w:b/>
          <w:sz w:val="32"/>
          <w:szCs w:val="32"/>
        </w:rPr>
        <w:t>amowy</w:t>
      </w:r>
      <w:r w:rsidRPr="00B22BF6">
        <w:rPr>
          <w:rFonts w:ascii="Gadugi" w:hAnsi="Gadugi"/>
          <w:b/>
        </w:rPr>
        <w:t xml:space="preserve"> </w:t>
      </w:r>
      <w:r w:rsidRPr="00B22BF6">
        <w:rPr>
          <w:rFonts w:ascii="Gadugi" w:hAnsi="Gadugi"/>
          <w:b/>
          <w:sz w:val="32"/>
          <w:szCs w:val="32"/>
        </w:rPr>
        <w:t xml:space="preserve">Program </w:t>
      </w:r>
      <w:r w:rsidR="00912FD6">
        <w:rPr>
          <w:rFonts w:ascii="Gadugi" w:hAnsi="Gadugi"/>
          <w:b/>
          <w:sz w:val="32"/>
          <w:szCs w:val="32"/>
        </w:rPr>
        <w:t xml:space="preserve">III </w:t>
      </w:r>
      <w:bookmarkStart w:id="0" w:name="_GoBack"/>
      <w:bookmarkEnd w:id="0"/>
      <w:r w:rsidRPr="00B22BF6">
        <w:rPr>
          <w:rFonts w:ascii="Gadugi" w:hAnsi="Gadugi"/>
          <w:b/>
          <w:sz w:val="32"/>
          <w:szCs w:val="32"/>
        </w:rPr>
        <w:t>K</w:t>
      </w:r>
      <w:r w:rsidR="00050255">
        <w:rPr>
          <w:rFonts w:ascii="Gadugi" w:hAnsi="Gadugi"/>
          <w:b/>
          <w:sz w:val="32"/>
          <w:szCs w:val="32"/>
        </w:rPr>
        <w:t>onferencji dn.</w:t>
      </w:r>
      <w:r w:rsidR="00050255" w:rsidRPr="00050255">
        <w:t xml:space="preserve"> </w:t>
      </w:r>
      <w:r w:rsidR="00B83133">
        <w:rPr>
          <w:rFonts w:ascii="Gadugi" w:hAnsi="Gadugi"/>
          <w:b/>
          <w:sz w:val="32"/>
          <w:szCs w:val="32"/>
        </w:rPr>
        <w:t>27.11</w:t>
      </w:r>
      <w:r w:rsidR="00050255">
        <w:rPr>
          <w:rFonts w:ascii="Gadugi" w:hAnsi="Gadugi"/>
          <w:b/>
          <w:sz w:val="32"/>
          <w:szCs w:val="32"/>
        </w:rPr>
        <w:t>.</w:t>
      </w:r>
      <w:r w:rsidR="00B83133">
        <w:rPr>
          <w:rFonts w:ascii="Gadugi" w:hAnsi="Gadugi"/>
          <w:b/>
          <w:sz w:val="32"/>
          <w:szCs w:val="32"/>
        </w:rPr>
        <w:t xml:space="preserve"> 2019</w:t>
      </w:r>
      <w:r w:rsidR="00050255" w:rsidRPr="00050255">
        <w:rPr>
          <w:rFonts w:ascii="Gadugi" w:hAnsi="Gadugi"/>
          <w:b/>
          <w:sz w:val="32"/>
          <w:szCs w:val="32"/>
        </w:rPr>
        <w:t xml:space="preserve"> r</w:t>
      </w:r>
      <w:r w:rsidR="00050255">
        <w:rPr>
          <w:rFonts w:ascii="Gadugi" w:hAnsi="Gadugi"/>
          <w:b/>
          <w:sz w:val="32"/>
          <w:szCs w:val="32"/>
        </w:rPr>
        <w:t xml:space="preserve">  Warszawa</w:t>
      </w:r>
    </w:p>
    <w:p w:rsidR="00050255" w:rsidRPr="00B22BF6" w:rsidRDefault="00050255">
      <w:pPr>
        <w:rPr>
          <w:rFonts w:ascii="Gadugi" w:hAnsi="Gadugi"/>
          <w:b/>
          <w:sz w:val="32"/>
          <w:szCs w:val="32"/>
        </w:rPr>
      </w:pPr>
    </w:p>
    <w:p w:rsidR="001163AE" w:rsidRDefault="001163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2F70" w:rsidRPr="001163AE" w:rsidRDefault="001163AE">
      <w:pPr>
        <w:rPr>
          <w:b/>
          <w:sz w:val="32"/>
          <w:szCs w:val="32"/>
        </w:rPr>
      </w:pPr>
      <w:r w:rsidRPr="001163AE">
        <w:rPr>
          <w:b/>
          <w:sz w:val="32"/>
          <w:szCs w:val="32"/>
        </w:rPr>
        <w:t>„Prawidłowa dekontaminacja warunkiem bezpieczeństwa pacjenta”</w:t>
      </w:r>
    </w:p>
    <w:p w:rsidR="00DE2F70" w:rsidRDefault="00B22BF6" w:rsidP="001163AE">
      <w:pPr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</w:t>
      </w:r>
    </w:p>
    <w:p w:rsidR="001163AE" w:rsidRDefault="00B83133">
      <w:pPr>
        <w:spacing w:line="480" w:lineRule="auto"/>
        <w:rPr>
          <w:sz w:val="32"/>
          <w:szCs w:val="32"/>
        </w:rPr>
      </w:pPr>
      <w:r w:rsidRPr="00B83133">
        <w:rPr>
          <w:sz w:val="32"/>
          <w:szCs w:val="32"/>
        </w:rPr>
        <w:t>8</w:t>
      </w:r>
      <w:r>
        <w:rPr>
          <w:sz w:val="32"/>
          <w:szCs w:val="32"/>
        </w:rPr>
        <w:t>:</w:t>
      </w:r>
      <w:r w:rsidRPr="00B83133">
        <w:rPr>
          <w:sz w:val="32"/>
          <w:szCs w:val="32"/>
        </w:rPr>
        <w:t>00 – 8</w:t>
      </w:r>
      <w:r>
        <w:rPr>
          <w:sz w:val="32"/>
          <w:szCs w:val="32"/>
        </w:rPr>
        <w:t>:</w:t>
      </w:r>
      <w:r w:rsidRPr="00B83133">
        <w:rPr>
          <w:sz w:val="32"/>
          <w:szCs w:val="32"/>
        </w:rPr>
        <w:t>45 – Rejestracja</w:t>
      </w:r>
      <w:r w:rsidR="001163AE">
        <w:rPr>
          <w:sz w:val="32"/>
          <w:szCs w:val="32"/>
        </w:rPr>
        <w:t xml:space="preserve"> </w:t>
      </w:r>
      <w:proofErr w:type="spellStart"/>
      <w:r w:rsidR="001163AE">
        <w:rPr>
          <w:sz w:val="32"/>
          <w:szCs w:val="32"/>
        </w:rPr>
        <w:t>Rejestracja</w:t>
      </w:r>
      <w:proofErr w:type="spellEnd"/>
      <w:r w:rsidR="001163AE">
        <w:rPr>
          <w:sz w:val="32"/>
          <w:szCs w:val="32"/>
        </w:rPr>
        <w:t xml:space="preserve"> </w:t>
      </w:r>
    </w:p>
    <w:p w:rsidR="00DE2F70" w:rsidRDefault="00B8313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08:45 </w:t>
      </w:r>
      <w:r w:rsidR="00B22BF6">
        <w:rPr>
          <w:sz w:val="32"/>
          <w:szCs w:val="32"/>
        </w:rPr>
        <w:t xml:space="preserve"> przywitanie uczestników</w:t>
      </w:r>
    </w:p>
    <w:p w:rsidR="00DE2F70" w:rsidRDefault="00B83133">
      <w:pPr>
        <w:spacing w:line="48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08:50 -12:0</w:t>
      </w:r>
      <w:r w:rsidR="001163AE">
        <w:rPr>
          <w:sz w:val="32"/>
          <w:szCs w:val="32"/>
        </w:rPr>
        <w:t>0</w:t>
      </w:r>
      <w:r w:rsidR="00B22BF6">
        <w:rPr>
          <w:sz w:val="32"/>
          <w:szCs w:val="32"/>
        </w:rPr>
        <w:t xml:space="preserve">    </w:t>
      </w:r>
      <w:r w:rsidR="00B22BF6">
        <w:rPr>
          <w:b/>
          <w:bCs/>
          <w:sz w:val="32"/>
          <w:szCs w:val="32"/>
        </w:rPr>
        <w:t>I sesja wykładowa</w:t>
      </w:r>
    </w:p>
    <w:p w:rsidR="00DE2F70" w:rsidRPr="00050255" w:rsidRDefault="00B22BF6">
      <w:pPr>
        <w:spacing w:line="480" w:lineRule="auto"/>
        <w:jc w:val="both"/>
        <w:rPr>
          <w:i/>
          <w:sz w:val="32"/>
          <w:szCs w:val="32"/>
        </w:rPr>
      </w:pPr>
      <w:r w:rsidRPr="00050255">
        <w:rPr>
          <w:i/>
          <w:sz w:val="32"/>
          <w:szCs w:val="32"/>
        </w:rPr>
        <w:t xml:space="preserve">omawiane tematy: </w:t>
      </w:r>
    </w:p>
    <w:p w:rsidR="00330309" w:rsidRDefault="00330309" w:rsidP="0033030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30309">
        <w:rPr>
          <w:sz w:val="28"/>
          <w:szCs w:val="28"/>
        </w:rPr>
        <w:t xml:space="preserve">Dezynfekcja rąk – prawda i mity </w:t>
      </w:r>
    </w:p>
    <w:p w:rsidR="00330309" w:rsidRPr="00330309" w:rsidRDefault="00330309" w:rsidP="00330309">
      <w:pPr>
        <w:pStyle w:val="Akapitzlist"/>
        <w:rPr>
          <w:sz w:val="28"/>
          <w:szCs w:val="28"/>
        </w:rPr>
      </w:pPr>
    </w:p>
    <w:p w:rsidR="001163AE" w:rsidRDefault="001163AE" w:rsidP="001163AE">
      <w:pPr>
        <w:pStyle w:val="Akapitzlist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1163AE">
        <w:rPr>
          <w:sz w:val="28"/>
          <w:szCs w:val="28"/>
        </w:rPr>
        <w:t xml:space="preserve">Mycie i dezynfekcja </w:t>
      </w:r>
      <w:r w:rsidR="00B83133">
        <w:rPr>
          <w:sz w:val="28"/>
          <w:szCs w:val="28"/>
        </w:rPr>
        <w:t xml:space="preserve">manualna </w:t>
      </w:r>
      <w:r w:rsidRPr="001163AE">
        <w:rPr>
          <w:sz w:val="28"/>
          <w:szCs w:val="28"/>
        </w:rPr>
        <w:t>w procesie dekontaminacji</w:t>
      </w:r>
    </w:p>
    <w:p w:rsidR="001163AE" w:rsidRDefault="00B83133" w:rsidP="00B83133">
      <w:pPr>
        <w:pStyle w:val="Akapitzlist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 w:rsidRPr="00B83133">
        <w:rPr>
          <w:sz w:val="28"/>
          <w:szCs w:val="28"/>
        </w:rPr>
        <w:t>Błędny dobór środków chemicznych w pro</w:t>
      </w:r>
      <w:r>
        <w:rPr>
          <w:sz w:val="28"/>
          <w:szCs w:val="28"/>
        </w:rPr>
        <w:t xml:space="preserve">cesie dekontaminacji narzędzi </w:t>
      </w:r>
    </w:p>
    <w:p w:rsidR="001163AE" w:rsidRPr="001163AE" w:rsidRDefault="001163AE" w:rsidP="001163AE">
      <w:pPr>
        <w:pStyle w:val="Akapitzlist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Transport skażonych narzędzi a bezpieczeństwo personelu</w:t>
      </w:r>
    </w:p>
    <w:p w:rsidR="00DE2F70" w:rsidRDefault="00B83133">
      <w:pPr>
        <w:spacing w:line="48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12:00-12:5</w:t>
      </w:r>
      <w:r w:rsidR="003773D1">
        <w:rPr>
          <w:i/>
          <w:iCs/>
          <w:sz w:val="32"/>
          <w:szCs w:val="32"/>
        </w:rPr>
        <w:t>5 Lunch</w:t>
      </w:r>
    </w:p>
    <w:p w:rsidR="00DE2F70" w:rsidRDefault="003773D1">
      <w:pPr>
        <w:spacing w:line="48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12:55-15:3</w:t>
      </w:r>
      <w:r w:rsidR="00B22BF6">
        <w:rPr>
          <w:sz w:val="32"/>
          <w:szCs w:val="32"/>
        </w:rPr>
        <w:t xml:space="preserve">0 </w:t>
      </w:r>
      <w:r w:rsidR="00B22BF6">
        <w:rPr>
          <w:b/>
          <w:bCs/>
          <w:sz w:val="32"/>
          <w:szCs w:val="32"/>
        </w:rPr>
        <w:t>II sesja wykładowa</w:t>
      </w:r>
    </w:p>
    <w:p w:rsidR="00DE2F70" w:rsidRDefault="00B22BF6">
      <w:pPr>
        <w:spacing w:line="48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omawiane tematy: </w:t>
      </w:r>
    </w:p>
    <w:p w:rsidR="00727409" w:rsidRPr="00B83133" w:rsidRDefault="00727409" w:rsidP="00B83133">
      <w:pPr>
        <w:pStyle w:val="Akapitzlist"/>
        <w:numPr>
          <w:ilvl w:val="0"/>
          <w:numId w:val="5"/>
        </w:numPr>
        <w:spacing w:line="480" w:lineRule="auto"/>
        <w:jc w:val="both"/>
        <w:rPr>
          <w:i/>
          <w:iCs/>
          <w:sz w:val="28"/>
          <w:szCs w:val="28"/>
        </w:rPr>
      </w:pPr>
      <w:r w:rsidRPr="00727409">
        <w:rPr>
          <w:iCs/>
          <w:sz w:val="28"/>
          <w:szCs w:val="28"/>
        </w:rPr>
        <w:t xml:space="preserve"> </w:t>
      </w:r>
      <w:r w:rsidR="00B83133" w:rsidRPr="00B83133">
        <w:rPr>
          <w:iCs/>
          <w:sz w:val="28"/>
          <w:szCs w:val="28"/>
        </w:rPr>
        <w:t>Sprzęt endoskopowy - sposób przygotowania, testy funkcyjne.</w:t>
      </w:r>
    </w:p>
    <w:p w:rsidR="00B83133" w:rsidRDefault="00B83133" w:rsidP="00B83133">
      <w:pPr>
        <w:pStyle w:val="Akapitzlist"/>
        <w:numPr>
          <w:ilvl w:val="0"/>
          <w:numId w:val="5"/>
        </w:numPr>
        <w:rPr>
          <w:iCs/>
          <w:sz w:val="28"/>
          <w:szCs w:val="28"/>
        </w:rPr>
      </w:pPr>
      <w:r w:rsidRPr="00B83133">
        <w:rPr>
          <w:iCs/>
          <w:sz w:val="28"/>
          <w:szCs w:val="28"/>
        </w:rPr>
        <w:t>Kontrola procesu sterylizacji</w:t>
      </w:r>
    </w:p>
    <w:p w:rsidR="00330309" w:rsidRDefault="00330309" w:rsidP="00330309">
      <w:pPr>
        <w:pStyle w:val="Akapitzlist"/>
        <w:rPr>
          <w:iCs/>
          <w:sz w:val="28"/>
          <w:szCs w:val="28"/>
        </w:rPr>
      </w:pPr>
    </w:p>
    <w:p w:rsidR="00330309" w:rsidRDefault="00330309" w:rsidP="00330309">
      <w:pPr>
        <w:pStyle w:val="Akapitzlist"/>
        <w:numPr>
          <w:ilvl w:val="0"/>
          <w:numId w:val="5"/>
        </w:numPr>
        <w:rPr>
          <w:iCs/>
          <w:sz w:val="28"/>
          <w:szCs w:val="28"/>
        </w:rPr>
      </w:pPr>
      <w:r w:rsidRPr="00330309">
        <w:rPr>
          <w:iCs/>
          <w:sz w:val="28"/>
          <w:szCs w:val="28"/>
        </w:rPr>
        <w:t>System bariery sterylnej</w:t>
      </w:r>
    </w:p>
    <w:p w:rsidR="00B83133" w:rsidRDefault="00B83133" w:rsidP="00B83133">
      <w:pPr>
        <w:pStyle w:val="Akapitzlist"/>
        <w:rPr>
          <w:iCs/>
          <w:sz w:val="28"/>
          <w:szCs w:val="28"/>
        </w:rPr>
      </w:pPr>
    </w:p>
    <w:p w:rsidR="00B83133" w:rsidRPr="007E4AC2" w:rsidRDefault="00B83133" w:rsidP="007E4AC2">
      <w:pPr>
        <w:pStyle w:val="Akapitzlist"/>
        <w:numPr>
          <w:ilvl w:val="0"/>
          <w:numId w:val="5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Sterylizacja</w:t>
      </w:r>
      <w:r w:rsidRPr="007E4AC2">
        <w:rPr>
          <w:iCs/>
          <w:sz w:val="28"/>
          <w:szCs w:val="28"/>
        </w:rPr>
        <w:t xml:space="preserve"> tlenkiem etylenu, bezpieczeństwo personelu</w:t>
      </w:r>
    </w:p>
    <w:p w:rsidR="00B83133" w:rsidRPr="00B83133" w:rsidRDefault="00B83133" w:rsidP="00B83133">
      <w:pPr>
        <w:pStyle w:val="Akapitzlist"/>
        <w:spacing w:line="480" w:lineRule="auto"/>
        <w:jc w:val="both"/>
        <w:rPr>
          <w:iCs/>
          <w:sz w:val="28"/>
          <w:szCs w:val="28"/>
        </w:rPr>
      </w:pPr>
    </w:p>
    <w:sectPr w:rsidR="00B83133" w:rsidRPr="00B8313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7E2"/>
    <w:multiLevelType w:val="hybridMultilevel"/>
    <w:tmpl w:val="F026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B00"/>
    <w:multiLevelType w:val="multilevel"/>
    <w:tmpl w:val="C8A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F69382A"/>
    <w:multiLevelType w:val="multilevel"/>
    <w:tmpl w:val="E8B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F746DEB"/>
    <w:multiLevelType w:val="hybridMultilevel"/>
    <w:tmpl w:val="2948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C02E9"/>
    <w:multiLevelType w:val="multilevel"/>
    <w:tmpl w:val="815AB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70"/>
    <w:rsid w:val="00050255"/>
    <w:rsid w:val="001163AE"/>
    <w:rsid w:val="00330309"/>
    <w:rsid w:val="003773D1"/>
    <w:rsid w:val="005337DC"/>
    <w:rsid w:val="00727409"/>
    <w:rsid w:val="007E4AC2"/>
    <w:rsid w:val="00912FD6"/>
    <w:rsid w:val="00B22BF6"/>
    <w:rsid w:val="00B83133"/>
    <w:rsid w:val="00CE3867"/>
    <w:rsid w:val="00D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91C25-5E90-4A01-A8BA-AC144A2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163A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5</cp:revision>
  <dcterms:created xsi:type="dcterms:W3CDTF">2019-08-28T09:44:00Z</dcterms:created>
  <dcterms:modified xsi:type="dcterms:W3CDTF">2019-08-28T10:14:00Z</dcterms:modified>
  <dc:language>pl-PL</dc:language>
</cp:coreProperties>
</file>